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0E" w:rsidRDefault="003C7E0E" w:rsidP="003C7E0E">
      <w:pPr>
        <w:pStyle w:val="NoSpacing1"/>
        <w:rPr>
          <w:rFonts w:ascii="Times New Roman" w:hAnsi="Times New Roman"/>
          <w:sz w:val="24"/>
          <w:szCs w:val="24"/>
          <w:lang w:val="es-ES"/>
        </w:rPr>
      </w:pPr>
    </w:p>
    <w:p w:rsidR="003C7E0E" w:rsidRPr="00D73878" w:rsidRDefault="003C7E0E" w:rsidP="003C7E0E">
      <w:pPr>
        <w:pStyle w:val="NoSpacing1"/>
        <w:rPr>
          <w:rFonts w:ascii="Arial" w:hAnsi="Arial" w:cs="Arial"/>
          <w:b/>
          <w:color w:val="595959" w:themeColor="text1" w:themeTint="A6"/>
          <w:sz w:val="20"/>
          <w:szCs w:val="20"/>
          <w:lang w:val="es-ES"/>
        </w:rPr>
      </w:pPr>
      <w:r w:rsidRPr="00D73878">
        <w:rPr>
          <w:rFonts w:ascii="Arial" w:hAnsi="Arial" w:cs="Arial"/>
          <w:b/>
          <w:color w:val="595959" w:themeColor="text1" w:themeTint="A6"/>
          <w:sz w:val="20"/>
          <w:szCs w:val="20"/>
          <w:lang w:val="es-ES"/>
        </w:rPr>
        <w:t xml:space="preserve">PARA MAYOR INFORMACIÓN:   </w:t>
      </w:r>
      <w:r w:rsidR="009F3AAB" w:rsidRPr="00D73878">
        <w:rPr>
          <w:rFonts w:ascii="Arial" w:hAnsi="Arial" w:cs="Arial"/>
          <w:b/>
          <w:color w:val="595959" w:themeColor="text1" w:themeTint="A6"/>
          <w:sz w:val="20"/>
          <w:szCs w:val="20"/>
          <w:lang w:val="es-ES"/>
        </w:rPr>
        <w:t xml:space="preserve">                              </w:t>
      </w:r>
      <w:r w:rsidRPr="00D73878">
        <w:rPr>
          <w:rFonts w:ascii="Arial" w:hAnsi="Arial" w:cs="Arial"/>
          <w:b/>
          <w:color w:val="595959" w:themeColor="text1" w:themeTint="A6"/>
          <w:sz w:val="20"/>
          <w:szCs w:val="20"/>
          <w:lang w:val="es-ES"/>
        </w:rPr>
        <w:t xml:space="preserve">                                    PUBLICACIÓN INMEDIATA</w:t>
      </w:r>
    </w:p>
    <w:p w:rsidR="003C7E0E" w:rsidRPr="00D73878" w:rsidRDefault="003C7E0E" w:rsidP="003C7E0E">
      <w:pPr>
        <w:pStyle w:val="NoSpacing1"/>
        <w:rPr>
          <w:rFonts w:ascii="Arial" w:hAnsi="Arial" w:cs="Arial"/>
          <w:color w:val="595959" w:themeColor="text1" w:themeTint="A6"/>
          <w:sz w:val="20"/>
          <w:szCs w:val="20"/>
          <w:lang w:val="es-ES"/>
        </w:rPr>
      </w:pPr>
      <w:proofErr w:type="spellStart"/>
      <w:r w:rsidRPr="00D73878">
        <w:rPr>
          <w:rFonts w:ascii="Arial" w:hAnsi="Arial" w:cs="Arial"/>
          <w:color w:val="595959" w:themeColor="text1" w:themeTint="A6"/>
          <w:sz w:val="20"/>
          <w:szCs w:val="20"/>
          <w:lang w:val="es-ES"/>
        </w:rPr>
        <w:t>Frances</w:t>
      </w:r>
      <w:proofErr w:type="spellEnd"/>
      <w:r w:rsidRPr="00D73878">
        <w:rPr>
          <w:rFonts w:ascii="Arial" w:hAnsi="Arial" w:cs="Arial"/>
          <w:color w:val="595959" w:themeColor="text1" w:themeTint="A6"/>
          <w:sz w:val="20"/>
          <w:szCs w:val="20"/>
          <w:lang w:val="es-ES"/>
        </w:rPr>
        <w:t xml:space="preserve"> Ortiz </w:t>
      </w:r>
      <w:proofErr w:type="spellStart"/>
      <w:r w:rsidRPr="00D73878">
        <w:rPr>
          <w:rFonts w:ascii="Arial" w:hAnsi="Arial" w:cs="Arial"/>
          <w:color w:val="595959" w:themeColor="text1" w:themeTint="A6"/>
          <w:sz w:val="20"/>
          <w:szCs w:val="20"/>
          <w:lang w:val="es-ES"/>
        </w:rPr>
        <w:t>Schultschik</w:t>
      </w:r>
      <w:proofErr w:type="spellEnd"/>
      <w:r w:rsidRPr="00D73878">
        <w:rPr>
          <w:rFonts w:ascii="Arial" w:hAnsi="Arial" w:cs="Arial"/>
          <w:color w:val="595959" w:themeColor="text1" w:themeTint="A6"/>
          <w:sz w:val="20"/>
          <w:szCs w:val="20"/>
          <w:lang w:val="es-ES"/>
        </w:rPr>
        <w:t xml:space="preserve">                                                                   </w:t>
      </w:r>
    </w:p>
    <w:p w:rsidR="003C7E0E" w:rsidRPr="00D21C22" w:rsidRDefault="003C7E0E" w:rsidP="003C7E0E">
      <w:pPr>
        <w:pStyle w:val="NoSpacing1"/>
        <w:rPr>
          <w:rFonts w:ascii="Arial" w:hAnsi="Arial" w:cs="Arial"/>
          <w:color w:val="595959" w:themeColor="text1" w:themeTint="A6"/>
          <w:sz w:val="20"/>
          <w:szCs w:val="20"/>
        </w:rPr>
      </w:pPr>
      <w:r w:rsidRPr="00D21C22">
        <w:rPr>
          <w:rFonts w:ascii="Arial" w:hAnsi="Arial" w:cs="Arial"/>
          <w:color w:val="595959" w:themeColor="text1" w:themeTint="A6"/>
          <w:sz w:val="20"/>
          <w:szCs w:val="20"/>
        </w:rPr>
        <w:t xml:space="preserve">President - </w:t>
      </w:r>
      <w:proofErr w:type="spellStart"/>
      <w:r w:rsidRPr="00D73878">
        <w:rPr>
          <w:rFonts w:ascii="Arial" w:hAnsi="Arial" w:cs="Arial"/>
          <w:color w:val="595959" w:themeColor="text1" w:themeTint="A6"/>
          <w:sz w:val="20"/>
          <w:szCs w:val="20"/>
        </w:rPr>
        <w:t>Schultschik</w:t>
      </w:r>
      <w:proofErr w:type="spellEnd"/>
      <w:r w:rsidRPr="00D73878">
        <w:rPr>
          <w:rFonts w:ascii="Arial" w:hAnsi="Arial" w:cs="Arial"/>
          <w:color w:val="595959" w:themeColor="text1" w:themeTint="A6"/>
          <w:sz w:val="20"/>
          <w:szCs w:val="20"/>
        </w:rPr>
        <w:t xml:space="preserve"> Marketing Group</w:t>
      </w:r>
    </w:p>
    <w:p w:rsidR="003C7E0E" w:rsidRPr="00D73878" w:rsidRDefault="00F12A34" w:rsidP="003C7E0E">
      <w:pPr>
        <w:pStyle w:val="NoSpacing1"/>
        <w:rPr>
          <w:rFonts w:ascii="Arial" w:hAnsi="Arial" w:cs="Arial"/>
          <w:color w:val="595959" w:themeColor="text1" w:themeTint="A6"/>
          <w:sz w:val="20"/>
          <w:szCs w:val="20"/>
        </w:rPr>
      </w:pPr>
      <w:hyperlink r:id="rId9" w:history="1">
        <w:r w:rsidR="003C7E0E" w:rsidRPr="00D73878">
          <w:rPr>
            <w:rStyle w:val="Hyperlink"/>
            <w:rFonts w:ascii="Arial" w:hAnsi="Arial" w:cs="Arial"/>
            <w:color w:val="595959" w:themeColor="text1" w:themeTint="A6"/>
            <w:sz w:val="20"/>
            <w:szCs w:val="20"/>
          </w:rPr>
          <w:t>frances@schultschikmarketinggroup.com</w:t>
        </w:r>
      </w:hyperlink>
    </w:p>
    <w:p w:rsidR="003C7E0E" w:rsidRPr="00325484" w:rsidRDefault="003C7E0E" w:rsidP="003C7E0E">
      <w:pPr>
        <w:pStyle w:val="NoSpacing1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  <w:r w:rsidRPr="00325484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www.schultschikmarketinggroup.com</w:t>
      </w:r>
    </w:p>
    <w:p w:rsidR="00911E50" w:rsidRPr="00325484" w:rsidRDefault="003C7E0E" w:rsidP="009F3AAB">
      <w:pPr>
        <w:pStyle w:val="NoSpacing1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  <w:r w:rsidRPr="00325484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(210) 247-7051</w:t>
      </w:r>
    </w:p>
    <w:p w:rsidR="009F3AAB" w:rsidRPr="00325484" w:rsidRDefault="00DB4EC8" w:rsidP="00DB4EC8">
      <w:pPr>
        <w:pStyle w:val="NoSpacing1"/>
        <w:jc w:val="center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  <w:r>
        <w:rPr>
          <w:rFonts w:ascii="Arial" w:hAnsi="Arial" w:cs="Arial"/>
          <w:noProof/>
          <w:color w:val="595959" w:themeColor="text1" w:themeTint="A6"/>
          <w:sz w:val="20"/>
          <w:szCs w:val="20"/>
        </w:rPr>
        <w:drawing>
          <wp:inline distT="0" distB="0" distL="0" distR="0">
            <wp:extent cx="2766060" cy="1033298"/>
            <wp:effectExtent l="0" t="0" r="0" b="0"/>
            <wp:docPr id="2" name="Picture 2" descr="C:\Users\Owner\AppData\Local\Microsoft\Windows\Temporary Internet Files\Content.IE5\E7JB5GQL\20314 Sapphir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E7JB5GQL\20314 Sapphire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03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878" w:rsidRPr="00325484" w:rsidRDefault="00D73878" w:rsidP="009F3AAB">
      <w:pPr>
        <w:pStyle w:val="NoSpacing1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</w:p>
    <w:p w:rsidR="00904D2B" w:rsidRPr="00645733" w:rsidRDefault="00325484" w:rsidP="00904D2B">
      <w:pPr>
        <w:pStyle w:val="NoSpacing1"/>
        <w:jc w:val="center"/>
        <w:rPr>
          <w:rFonts w:ascii="Arial" w:hAnsi="Arial" w:cs="Arial"/>
          <w:color w:val="595959" w:themeColor="text1" w:themeTint="A6"/>
          <w:sz w:val="24"/>
          <w:szCs w:val="24"/>
          <w:lang w:val="es-ES_tradnl"/>
        </w:rPr>
      </w:pPr>
      <w:r w:rsidRPr="00645733">
        <w:rPr>
          <w:rFonts w:ascii="Arial" w:hAnsi="Arial" w:cs="Arial"/>
          <w:color w:val="595959" w:themeColor="text1" w:themeTint="A6"/>
          <w:sz w:val="24"/>
          <w:szCs w:val="24"/>
          <w:lang w:val="es-ES_tradnl"/>
        </w:rPr>
        <w:t xml:space="preserve">Residencias y </w:t>
      </w:r>
      <w:proofErr w:type="spellStart"/>
      <w:r w:rsidRPr="00645733">
        <w:rPr>
          <w:rFonts w:ascii="Arial" w:hAnsi="Arial" w:cs="Arial"/>
          <w:color w:val="595959" w:themeColor="text1" w:themeTint="A6"/>
          <w:sz w:val="24"/>
          <w:szCs w:val="24"/>
          <w:lang w:val="es-ES_tradnl"/>
        </w:rPr>
        <w:t>Penthouses</w:t>
      </w:r>
      <w:proofErr w:type="spellEnd"/>
      <w:r w:rsidRPr="00645733">
        <w:rPr>
          <w:rFonts w:ascii="Arial" w:hAnsi="Arial" w:cs="Arial"/>
          <w:color w:val="595959" w:themeColor="text1" w:themeTint="A6"/>
          <w:sz w:val="24"/>
          <w:szCs w:val="24"/>
          <w:lang w:val="es-ES_tradnl"/>
        </w:rPr>
        <w:t xml:space="preserve"> de lujos donde crear</w:t>
      </w:r>
      <w:r w:rsidR="00C911A9" w:rsidRPr="00645733">
        <w:rPr>
          <w:rFonts w:ascii="Arial" w:hAnsi="Arial" w:cs="Arial"/>
          <w:color w:val="595959" w:themeColor="text1" w:themeTint="A6"/>
          <w:sz w:val="24"/>
          <w:szCs w:val="24"/>
          <w:lang w:val="es-ES_tradnl"/>
        </w:rPr>
        <w:t>á</w:t>
      </w:r>
      <w:r w:rsidRPr="00645733">
        <w:rPr>
          <w:rFonts w:ascii="Arial" w:hAnsi="Arial" w:cs="Arial"/>
          <w:color w:val="595959" w:themeColor="text1" w:themeTint="A6"/>
          <w:sz w:val="24"/>
          <w:szCs w:val="24"/>
          <w:lang w:val="es-ES_tradnl"/>
        </w:rPr>
        <w:t xml:space="preserve"> recuerdos que atesorará</w:t>
      </w:r>
    </w:p>
    <w:p w:rsidR="00904D2B" w:rsidRPr="00CA5689" w:rsidRDefault="00904D2B" w:rsidP="009F3AAB">
      <w:pPr>
        <w:pStyle w:val="NoSpacing1"/>
        <w:rPr>
          <w:rFonts w:ascii="Arial" w:hAnsi="Arial" w:cs="Arial"/>
          <w:color w:val="595959" w:themeColor="text1" w:themeTint="A6"/>
          <w:sz w:val="24"/>
          <w:szCs w:val="24"/>
          <w:lang w:val="es-ES_tradnl"/>
        </w:rPr>
      </w:pPr>
    </w:p>
    <w:p w:rsidR="00CA5689" w:rsidRPr="00CA5689" w:rsidRDefault="00CA5689" w:rsidP="009F3AAB">
      <w:pPr>
        <w:pStyle w:val="NoSpacing1"/>
        <w:rPr>
          <w:rFonts w:ascii="Arial" w:hAnsi="Arial" w:cs="Arial"/>
          <w:color w:val="595959" w:themeColor="text1" w:themeTint="A6"/>
          <w:lang w:val="es-ES_tradnl"/>
        </w:rPr>
      </w:pPr>
    </w:p>
    <w:p w:rsidR="00645733" w:rsidRPr="00694863" w:rsidRDefault="00325484" w:rsidP="00416A17">
      <w:pPr>
        <w:pStyle w:val="NoSpacing1"/>
        <w:ind w:firstLine="720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  <w:r w:rsidRPr="00694863">
        <w:rPr>
          <w:rFonts w:ascii="Arial" w:hAnsi="Arial" w:cs="Arial"/>
          <w:b/>
          <w:color w:val="595959" w:themeColor="text1" w:themeTint="A6"/>
          <w:sz w:val="20"/>
          <w:szCs w:val="20"/>
          <w:lang w:val="es-ES_tradnl"/>
        </w:rPr>
        <w:t>South Padre Island</w:t>
      </w:r>
      <w:r w:rsidR="00934275">
        <w:rPr>
          <w:rFonts w:ascii="Arial" w:hAnsi="Arial" w:cs="Arial"/>
          <w:b/>
          <w:color w:val="595959" w:themeColor="text1" w:themeTint="A6"/>
          <w:sz w:val="20"/>
          <w:szCs w:val="20"/>
          <w:lang w:val="es-ES_tradnl"/>
        </w:rPr>
        <w:t>, Texas – 18 de Septiembre</w:t>
      </w:r>
      <w:r w:rsidR="00904D2B" w:rsidRPr="00694863">
        <w:rPr>
          <w:rFonts w:ascii="Arial" w:hAnsi="Arial" w:cs="Arial"/>
          <w:b/>
          <w:color w:val="595959" w:themeColor="text1" w:themeTint="A6"/>
          <w:sz w:val="20"/>
          <w:szCs w:val="20"/>
          <w:lang w:val="es-ES_tradnl"/>
        </w:rPr>
        <w:t xml:space="preserve"> de 2012</w:t>
      </w:r>
      <w:r w:rsidR="002410C0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– Con su ubicación paradisi</w:t>
      </w:r>
      <w:r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aca en el ex</w:t>
      </w:r>
      <w:r w:rsidR="00645733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tremo sur de la isla, con vistas panorámica</w:t>
      </w:r>
      <w:r w:rsidR="00391186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s del Golfo de México, Laguna Madre </w:t>
      </w:r>
      <w:proofErr w:type="spellStart"/>
      <w:r w:rsidR="00391186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Bay</w:t>
      </w:r>
      <w:proofErr w:type="spellEnd"/>
      <w:r w:rsidR="00391186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</w:t>
      </w:r>
      <w:r w:rsidR="00645733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y las interminables playas de arena blanca del Sur de Texas, </w:t>
      </w:r>
      <w:proofErr w:type="spellStart"/>
      <w:r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Sapphire</w:t>
      </w:r>
      <w:proofErr w:type="spellEnd"/>
      <w:r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es una </w:t>
      </w:r>
      <w:r w:rsidR="00C911A9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colección</w:t>
      </w:r>
      <w:r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</w:t>
      </w:r>
      <w:r w:rsidR="00645733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de</w:t>
      </w:r>
      <w:r w:rsidR="00A102AE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230 </w:t>
      </w:r>
      <w:r w:rsidR="00C911A9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lujo</w:t>
      </w:r>
      <w:r w:rsidR="00645733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sos condominios</w:t>
      </w:r>
      <w:r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</w:t>
      </w:r>
      <w:r w:rsidR="00645733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con todos los servicios de un resort, </w:t>
      </w:r>
      <w:r w:rsidR="00C911A9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creado para brindarle a usted y a su familia todo lo que siempre desearon tener en una cas</w:t>
      </w:r>
      <w:r w:rsidR="00645733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a de vacacione</w:t>
      </w:r>
      <w:r w:rsidR="00A102AE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s</w:t>
      </w:r>
      <w:r w:rsidR="00645733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.</w:t>
      </w:r>
    </w:p>
    <w:p w:rsidR="00904D2B" w:rsidRPr="00694863" w:rsidRDefault="00904D2B" w:rsidP="00645733">
      <w:pPr>
        <w:pStyle w:val="NoSpacing1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</w:p>
    <w:p w:rsidR="00C911A9" w:rsidRPr="00694863" w:rsidRDefault="00645733" w:rsidP="00416A17">
      <w:pPr>
        <w:pStyle w:val="NoSpacing1"/>
        <w:ind w:firstLine="720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  <w:proofErr w:type="spellStart"/>
      <w:r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Sapphire</w:t>
      </w:r>
      <w:proofErr w:type="spellEnd"/>
      <w:r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fue diseñado por la </w:t>
      </w:r>
      <w:r w:rsidR="002410C0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renombrada firma de arquitectos</w:t>
      </w:r>
      <w:r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, </w:t>
      </w:r>
      <w:proofErr w:type="spellStart"/>
      <w:r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Ziegler</w:t>
      </w:r>
      <w:proofErr w:type="spellEnd"/>
      <w:r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Cooper </w:t>
      </w:r>
      <w:proofErr w:type="spellStart"/>
      <w:r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Associates</w:t>
      </w:r>
      <w:proofErr w:type="spellEnd"/>
      <w:r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, especialistas en el diseño de resid</w:t>
      </w:r>
      <w:r w:rsidR="004175DF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encia</w:t>
      </w:r>
      <w:r w:rsidR="00391186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s en </w:t>
      </w:r>
      <w:r w:rsidR="004175DF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rascacielos. </w:t>
      </w:r>
      <w:proofErr w:type="spellStart"/>
      <w:r w:rsidR="00B3320B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Sapphire</w:t>
      </w:r>
      <w:proofErr w:type="spellEnd"/>
      <w:r w:rsidR="00B3320B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, está</w:t>
      </w:r>
      <w:r w:rsidR="004175DF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compuesto por dos torres que </w:t>
      </w:r>
      <w:r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cuenta</w:t>
      </w:r>
      <w:r w:rsidR="00DB0EEB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n</w:t>
      </w:r>
      <w:r w:rsidR="00D3400C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con condominios de dos y tres</w:t>
      </w:r>
      <w:r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habita</w:t>
      </w:r>
      <w:r w:rsidR="004175DF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ciones, </w:t>
      </w:r>
      <w:proofErr w:type="spellStart"/>
      <w:r w:rsidR="004175DF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bungalows</w:t>
      </w:r>
      <w:proofErr w:type="spellEnd"/>
      <w:r w:rsidR="004175DF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y </w:t>
      </w:r>
      <w:proofErr w:type="spellStart"/>
      <w:r w:rsidR="004175DF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penthouses</w:t>
      </w:r>
      <w:proofErr w:type="spellEnd"/>
      <w:r w:rsidR="004175DF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, todos con ventanas a prueba de huracanes </w:t>
      </w:r>
    </w:p>
    <w:p w:rsidR="00A102AE" w:rsidRPr="00694863" w:rsidRDefault="00A102AE" w:rsidP="00416A17">
      <w:pPr>
        <w:pStyle w:val="NoSpacing1"/>
        <w:ind w:firstLine="720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</w:p>
    <w:p w:rsidR="008220C8" w:rsidRPr="00694863" w:rsidRDefault="00A8154B" w:rsidP="008220C8">
      <w:pPr>
        <w:pStyle w:val="NoSpacing1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ab/>
      </w:r>
      <w:r w:rsidR="00DB0EEB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El lujo y el confort son parte de la vida diaria cuando </w:t>
      </w:r>
      <w:r w:rsidR="004F4EF1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usted es propietario de una residencia</w:t>
      </w:r>
      <w:r w:rsidR="00DB0EEB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en </w:t>
      </w:r>
      <w:proofErr w:type="spellStart"/>
      <w:r w:rsidR="00DB0EEB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Sapphire</w:t>
      </w:r>
      <w:proofErr w:type="spellEnd"/>
      <w:r w:rsidR="00DB0EEB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, donde podrá disfrutar de dos </w:t>
      </w:r>
      <w:r w:rsidR="00B3320B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piscinas al aire libre</w:t>
      </w:r>
      <w:r w:rsidR="000B611B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con bellos jardines y </w:t>
      </w:r>
      <w:r w:rsidR="008849DE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cabañas</w:t>
      </w:r>
      <w:r w:rsidR="00DB0EEB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para los dueños,</w:t>
      </w:r>
      <w:r w:rsidR="000B611B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además de</w:t>
      </w:r>
      <w:r w:rsidR="00DB0EEB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un gimnasio </w:t>
      </w:r>
      <w:r w:rsidR="000B611B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de última generación</w:t>
      </w:r>
      <w:r w:rsidR="00171AE9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con equipos </w:t>
      </w:r>
      <w:proofErr w:type="spellStart"/>
      <w:r w:rsidR="00171AE9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Cybex</w:t>
      </w:r>
      <w:proofErr w:type="spellEnd"/>
      <w:r w:rsidR="000B611B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, </w:t>
      </w:r>
      <w:r w:rsidR="00DB0EEB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servicios de conserje</w:t>
      </w:r>
      <w:r w:rsidR="000B611B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y de </w:t>
      </w:r>
      <w:r w:rsidR="00224261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spa; todo esto a</w:t>
      </w:r>
      <w:r w:rsidR="00583E15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sólo pasos de las </w:t>
      </w:r>
      <w:r w:rsidR="00704DFE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cálidas</w:t>
      </w:r>
      <w:r w:rsidR="00583E15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aguas </w:t>
      </w:r>
      <w:r w:rsidR="00224261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del Golf. El </w:t>
      </w:r>
      <w:r w:rsidR="00704DFE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estilo de vida de </w:t>
      </w:r>
      <w:proofErr w:type="spellStart"/>
      <w:r w:rsidR="00704DFE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Sapphire</w:t>
      </w:r>
      <w:proofErr w:type="spellEnd"/>
      <w:r w:rsidR="007A6930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le permitirá realizar t</w:t>
      </w:r>
      <w:r w:rsidR="00704DFE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odas las actividades que South Padre Island ti</w:t>
      </w:r>
      <w:r w:rsidR="00D3400C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ene para ofrecer incluyendo: </w:t>
      </w:r>
      <w:r w:rsidR="00704DFE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pesca, </w:t>
      </w:r>
      <w:proofErr w:type="spellStart"/>
      <w:r w:rsidR="00704DFE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avistaje</w:t>
      </w:r>
      <w:proofErr w:type="spellEnd"/>
      <w:r w:rsidR="00704DFE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de aves, ac</w:t>
      </w:r>
      <w:r w:rsidR="00D3400C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tividades deportivas, compras, </w:t>
      </w:r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ver</w:t>
      </w:r>
      <w:r w:rsidR="00617766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</w:t>
      </w:r>
      <w:r w:rsidR="00D3400C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espectáculos en vivo y </w:t>
      </w:r>
      <w:r w:rsidR="00617766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degustar de </w:t>
      </w:r>
      <w:r w:rsidR="007A6930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la exquisita escena culinaria entre muchas otras cosas</w:t>
      </w:r>
      <w:r w:rsidR="00704DFE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. </w:t>
      </w:r>
      <w:r w:rsidR="008220C8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“</w:t>
      </w:r>
      <w:r w:rsidR="00704DFE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Cualquiera </w:t>
      </w:r>
      <w:r w:rsidR="00D3400C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que </w:t>
      </w:r>
      <w:r w:rsidR="00704DFE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sea </w:t>
      </w:r>
      <w:r w:rsidR="007A6930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su interés, </w:t>
      </w:r>
      <w:proofErr w:type="spellStart"/>
      <w:r w:rsidR="007A6930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Sapphire</w:t>
      </w:r>
      <w:proofErr w:type="spellEnd"/>
      <w:r w:rsidR="007A6930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</w:t>
      </w:r>
      <w:r w:rsidR="00224261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es la inversión inmobiliaria correcta para </w:t>
      </w:r>
      <w:r w:rsidR="007A6930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finalmente poder disfrutar de esas</w:t>
      </w:r>
      <w:r w:rsidR="00704DFE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fantásticas vacaciones</w:t>
      </w:r>
      <w:r w:rsidR="00224261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que siempre soñó</w:t>
      </w:r>
      <w:r w:rsidR="00704DFE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en uno de los más bello</w:t>
      </w:r>
      <w:r w:rsidR="008220C8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s destinos turísticos del mundo”, dijo </w:t>
      </w:r>
      <w:proofErr w:type="spellStart"/>
      <w:r w:rsidR="008220C8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Arnold</w:t>
      </w:r>
      <w:proofErr w:type="spellEnd"/>
      <w:r w:rsidR="008220C8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</w:t>
      </w:r>
      <w:proofErr w:type="spellStart"/>
      <w:r w:rsidR="008220C8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Seitel</w:t>
      </w:r>
      <w:proofErr w:type="spellEnd"/>
      <w:r w:rsidR="008220C8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, vocero de </w:t>
      </w:r>
      <w:proofErr w:type="spellStart"/>
      <w:r w:rsidR="008220C8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Sapphire</w:t>
      </w:r>
      <w:proofErr w:type="spellEnd"/>
      <w:r w:rsidR="008220C8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y presidente de </w:t>
      </w:r>
      <w:proofErr w:type="spellStart"/>
      <w:r w:rsidR="008220C8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Strategyst</w:t>
      </w:r>
      <w:proofErr w:type="spellEnd"/>
      <w:r w:rsidR="008220C8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, LLC; compañía que está a cargo de la nueva campaña de venta y marketing para el 2012.</w:t>
      </w:r>
    </w:p>
    <w:p w:rsidR="00704DFE" w:rsidRPr="00694863" w:rsidRDefault="00704DFE" w:rsidP="008220C8">
      <w:pPr>
        <w:pStyle w:val="NoSpacing1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</w:p>
    <w:p w:rsidR="00CA5689" w:rsidRDefault="00224261" w:rsidP="00CA5689">
      <w:pPr>
        <w:pStyle w:val="NoSpacing1"/>
        <w:ind w:firstLine="720"/>
        <w:rPr>
          <w:rFonts w:ascii="Arial" w:hAnsi="Arial" w:cs="Arial"/>
          <w:sz w:val="20"/>
          <w:szCs w:val="20"/>
          <w:lang w:val="es-ES_tradnl"/>
        </w:rPr>
      </w:pPr>
      <w:proofErr w:type="spellStart"/>
      <w:r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Sapphire</w:t>
      </w:r>
      <w:proofErr w:type="spellEnd"/>
      <w:r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, está</w:t>
      </w:r>
      <w:r w:rsidR="00CA5689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ubicado en 310A Padre Boulevard, South Padre Island, Texas 78597. Para mayor información sobre </w:t>
      </w:r>
      <w:proofErr w:type="spellStart"/>
      <w:r w:rsidR="00CA5689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Sapphire</w:t>
      </w:r>
      <w:proofErr w:type="spellEnd"/>
      <w:r w:rsidR="00CA5689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o para programar un tour, comuníquese al (956) 433-5358 o visite nuestra página de internet: </w:t>
      </w:r>
      <w:hyperlink r:id="rId11" w:history="1">
        <w:r w:rsidR="003A3A86" w:rsidRPr="000C01FF">
          <w:rPr>
            <w:rStyle w:val="Hyperlink"/>
            <w:rFonts w:ascii="Arial" w:hAnsi="Arial" w:cs="Arial"/>
            <w:sz w:val="20"/>
            <w:szCs w:val="20"/>
            <w:lang w:val="es-ES_tradnl"/>
          </w:rPr>
          <w:t>www.sapphiresouthpadre.com</w:t>
        </w:r>
      </w:hyperlink>
    </w:p>
    <w:p w:rsidR="003A3A86" w:rsidRDefault="003A3A86" w:rsidP="00CA5689">
      <w:pPr>
        <w:pStyle w:val="NoSpacing1"/>
        <w:ind w:firstLine="720"/>
        <w:rPr>
          <w:rFonts w:ascii="Arial" w:hAnsi="Arial" w:cs="Arial"/>
          <w:sz w:val="20"/>
          <w:szCs w:val="20"/>
          <w:lang w:val="es-ES_tradnl"/>
        </w:rPr>
      </w:pPr>
    </w:p>
    <w:p w:rsidR="00694863" w:rsidRPr="00694863" w:rsidRDefault="00694863" w:rsidP="00CA5689">
      <w:pP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</w:p>
    <w:p w:rsidR="0010508C" w:rsidRPr="00694863" w:rsidRDefault="0010508C" w:rsidP="00CA5689">
      <w:pPr>
        <w:pStyle w:val="NoSpacing"/>
        <w:rPr>
          <w:rFonts w:ascii="Arial" w:hAnsi="Arial" w:cs="Arial"/>
          <w:b/>
          <w:color w:val="595959" w:themeColor="text1" w:themeTint="A6"/>
          <w:sz w:val="20"/>
          <w:szCs w:val="20"/>
          <w:lang w:val="es-ES_tradnl"/>
        </w:rPr>
      </w:pPr>
      <w:r w:rsidRPr="00694863">
        <w:rPr>
          <w:rFonts w:ascii="Arial" w:hAnsi="Arial" w:cs="Arial"/>
          <w:b/>
          <w:color w:val="595959" w:themeColor="text1" w:themeTint="A6"/>
          <w:sz w:val="20"/>
          <w:szCs w:val="20"/>
          <w:lang w:val="es-ES_tradnl"/>
        </w:rPr>
        <w:t>Sobre IBC Bank</w:t>
      </w:r>
    </w:p>
    <w:p w:rsidR="00CA5689" w:rsidRDefault="0010508C" w:rsidP="00CA5689">
      <w:pPr>
        <w:pStyle w:val="NoSpacing"/>
        <w:rPr>
          <w:rFonts w:ascii="Arial" w:hAnsi="Arial" w:cs="Arial"/>
          <w:sz w:val="20"/>
          <w:szCs w:val="20"/>
          <w:lang w:val="es-ES_tradnl"/>
        </w:rPr>
      </w:pPr>
      <w:proofErr w:type="spellStart"/>
      <w:r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Sapphire</w:t>
      </w:r>
      <w:proofErr w:type="spellEnd"/>
      <w:r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, está respaldado por una de las instituciones financieras de mayor prestigio en Texas, brindándole a usted un nivel incomparable de garantía de confianza. IBC fue fundado en 1966 para satisfacer las necesidades de las pequeñas empresas en Laredo, Texas. En la actualidad, sirve como el </w:t>
      </w:r>
      <w:r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lastRenderedPageBreak/>
        <w:t xml:space="preserve">banco insignia de International </w:t>
      </w:r>
      <w:proofErr w:type="spellStart"/>
      <w:r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Bancshares</w:t>
      </w:r>
      <w:proofErr w:type="spellEnd"/>
      <w:r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</w:t>
      </w:r>
      <w:proofErr w:type="spellStart"/>
      <w:r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Corporation</w:t>
      </w:r>
      <w:proofErr w:type="spellEnd"/>
      <w:r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. Desde su apertura, IBC ha incrementado sus activos de menos de $ 1 millón a más de $ 11.8 billones, convirtiéndolo en una de las sociedades inversionistas tenedoras más grandes de Texas. Actualmente, IBC  presta servicios a  88 comunidades en los estados de Texas y Oklahoma. </w:t>
      </w:r>
      <w:hyperlink r:id="rId12" w:history="1">
        <w:r w:rsidR="003A3A86" w:rsidRPr="000C01FF">
          <w:rPr>
            <w:rStyle w:val="Hyperlink"/>
            <w:rFonts w:ascii="Arial" w:hAnsi="Arial" w:cs="Arial"/>
            <w:sz w:val="20"/>
            <w:szCs w:val="20"/>
            <w:lang w:val="es-ES_tradnl"/>
          </w:rPr>
          <w:t>www.ibc.com</w:t>
        </w:r>
      </w:hyperlink>
    </w:p>
    <w:p w:rsidR="003A3A86" w:rsidRPr="003A3A86" w:rsidRDefault="003A3A86" w:rsidP="00CA5689">
      <w:pPr>
        <w:pStyle w:val="NoSpacing"/>
        <w:rPr>
          <w:rFonts w:ascii="Arial" w:hAnsi="Arial" w:cs="Arial"/>
          <w:sz w:val="20"/>
          <w:szCs w:val="20"/>
          <w:lang w:val="es-ES_tradnl"/>
        </w:rPr>
      </w:pPr>
    </w:p>
    <w:p w:rsidR="00947F14" w:rsidRPr="00694863" w:rsidRDefault="0010508C" w:rsidP="00CA5689">
      <w:pPr>
        <w:pStyle w:val="NoSpacing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  <w:r w:rsidRPr="00694863">
        <w:rPr>
          <w:rFonts w:ascii="Arial" w:hAnsi="Arial" w:cs="Arial"/>
          <w:b/>
          <w:color w:val="595959" w:themeColor="text1" w:themeTint="A6"/>
          <w:sz w:val="20"/>
          <w:szCs w:val="20"/>
          <w:lang w:val="es-ES_tradnl"/>
        </w:rPr>
        <w:t xml:space="preserve">Sobre </w:t>
      </w:r>
      <w:proofErr w:type="spellStart"/>
      <w:r w:rsidRPr="00694863">
        <w:rPr>
          <w:rFonts w:ascii="Arial" w:hAnsi="Arial" w:cs="Arial"/>
          <w:b/>
          <w:color w:val="595959" w:themeColor="text1" w:themeTint="A6"/>
          <w:sz w:val="20"/>
          <w:szCs w:val="20"/>
          <w:lang w:val="es-ES_tradnl"/>
        </w:rPr>
        <w:t>S</w:t>
      </w:r>
      <w:r w:rsidR="00947F14" w:rsidRPr="00694863">
        <w:rPr>
          <w:rFonts w:ascii="Arial" w:hAnsi="Arial" w:cs="Arial"/>
          <w:b/>
          <w:color w:val="595959" w:themeColor="text1" w:themeTint="A6"/>
          <w:sz w:val="20"/>
          <w:szCs w:val="20"/>
          <w:lang w:val="es-ES_tradnl"/>
        </w:rPr>
        <w:t>trategyst</w:t>
      </w:r>
      <w:proofErr w:type="spellEnd"/>
      <w:r w:rsidR="00947F14" w:rsidRPr="00694863">
        <w:rPr>
          <w:rFonts w:ascii="Arial" w:hAnsi="Arial" w:cs="Arial"/>
          <w:b/>
          <w:color w:val="595959" w:themeColor="text1" w:themeTint="A6"/>
          <w:sz w:val="20"/>
          <w:szCs w:val="20"/>
          <w:lang w:val="es-ES_tradnl"/>
        </w:rPr>
        <w:t>, LLC</w:t>
      </w:r>
      <w:r w:rsidR="00947F14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.</w:t>
      </w:r>
    </w:p>
    <w:p w:rsidR="00947F14" w:rsidRDefault="00947F14" w:rsidP="00CA5689">
      <w:pPr>
        <w:pStyle w:val="NoSpacing"/>
        <w:rPr>
          <w:rStyle w:val="Hyperlink"/>
          <w:rFonts w:ascii="Arial" w:eastAsia="Times New Roman" w:hAnsi="Arial" w:cs="Arial"/>
          <w:sz w:val="20"/>
          <w:szCs w:val="20"/>
          <w:lang w:val="es-ES_tradnl"/>
        </w:rPr>
      </w:pPr>
      <w:proofErr w:type="spellStart"/>
      <w:r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Strategyst</w:t>
      </w:r>
      <w:proofErr w:type="spellEnd"/>
      <w:r w:rsidR="0010508C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es un </w:t>
      </w:r>
      <w:r w:rsidR="00CA5689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líder especialista</w:t>
      </w:r>
      <w:r w:rsidR="0010508C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</w:t>
      </w:r>
      <w:r w:rsidR="00CA5689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en</w:t>
      </w:r>
      <w:r w:rsidR="0010508C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lujo y </w:t>
      </w:r>
      <w:r w:rsidR="00CA5689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marcas, el cual ha representado nombres</w:t>
      </w:r>
      <w:r w:rsidR="0010508C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como </w:t>
      </w:r>
      <w:proofErr w:type="spellStart"/>
      <w:r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The</w:t>
      </w:r>
      <w:proofErr w:type="spellEnd"/>
      <w:r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</w:t>
      </w:r>
      <w:r w:rsidR="0010508C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Ritz-</w:t>
      </w:r>
      <w:proofErr w:type="spellStart"/>
      <w:r w:rsidR="0010508C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Carlton</w:t>
      </w:r>
      <w:proofErr w:type="spellEnd"/>
      <w:r w:rsidR="0010508C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y </w:t>
      </w:r>
      <w:proofErr w:type="spellStart"/>
      <w:r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Orient</w:t>
      </w:r>
      <w:proofErr w:type="spellEnd"/>
      <w:r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Express.</w:t>
      </w:r>
      <w:r w:rsidR="0010508C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</w:t>
      </w:r>
      <w:r w:rsidR="00CA5689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La campaña de </w:t>
      </w:r>
      <w:r w:rsidR="0010508C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marketing y ventas de </w:t>
      </w:r>
      <w:proofErr w:type="spellStart"/>
      <w:r w:rsidR="0010508C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Sapphire</w:t>
      </w:r>
      <w:proofErr w:type="spellEnd"/>
      <w:r w:rsidR="0010508C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est</w:t>
      </w:r>
      <w:r w:rsidR="00645ED5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á liderada</w:t>
      </w:r>
      <w:r w:rsidR="0010508C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por </w:t>
      </w:r>
      <w:proofErr w:type="spellStart"/>
      <w:r w:rsidR="0010508C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Strategyst</w:t>
      </w:r>
      <w:proofErr w:type="spellEnd"/>
      <w:r w:rsidR="0010508C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, </w:t>
      </w:r>
      <w:r w:rsidR="00CA5689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con un equipo sin igual de profesionales de ventas de bienes raíces y marketing,  reunidos por el gran nivel de experiencia, conocimiento y la habilidad de ver más allá de la fachada de cualquier proyect</w:t>
      </w:r>
      <w:r w:rsidR="008849DE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o y descubrir el éxito que alberga</w:t>
      </w:r>
      <w:r w:rsidR="00CA5689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en si mismo</w:t>
      </w:r>
      <w:r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. </w:t>
      </w:r>
      <w:hyperlink r:id="rId13" w:history="1">
        <w:r w:rsidR="003A3A86" w:rsidRPr="00483DC7">
          <w:rPr>
            <w:rStyle w:val="Hyperlink"/>
            <w:rFonts w:ascii="Arial" w:eastAsia="Times New Roman" w:hAnsi="Arial" w:cs="Arial"/>
            <w:sz w:val="20"/>
            <w:szCs w:val="20"/>
          </w:rPr>
          <w:t>www.strategystllc.com</w:t>
        </w:r>
      </w:hyperlink>
    </w:p>
    <w:p w:rsidR="00483DC7" w:rsidRDefault="00483DC7" w:rsidP="00CA5689">
      <w:pPr>
        <w:pStyle w:val="NoSpacing"/>
        <w:rPr>
          <w:rStyle w:val="Hyperlink"/>
          <w:rFonts w:ascii="Arial" w:eastAsia="Times New Roman" w:hAnsi="Arial" w:cs="Arial"/>
          <w:sz w:val="20"/>
          <w:szCs w:val="20"/>
          <w:lang w:val="es-ES_tradnl"/>
        </w:rPr>
      </w:pPr>
    </w:p>
    <w:p w:rsidR="00483DC7" w:rsidRDefault="00483DC7" w:rsidP="00CA5689">
      <w:pPr>
        <w:pStyle w:val="NoSpacing"/>
        <w:rPr>
          <w:rStyle w:val="Hyperlink"/>
          <w:rFonts w:ascii="Arial" w:eastAsia="Times New Roman" w:hAnsi="Arial" w:cs="Arial"/>
          <w:sz w:val="20"/>
          <w:szCs w:val="20"/>
          <w:lang w:val="es-ES_tradnl"/>
        </w:rPr>
      </w:pPr>
    </w:p>
    <w:p w:rsidR="00483DC7" w:rsidRDefault="00483DC7" w:rsidP="00CA5689">
      <w:pPr>
        <w:pStyle w:val="NoSpacing"/>
        <w:rPr>
          <w:rStyle w:val="Hyperlink"/>
          <w:rFonts w:ascii="Arial" w:eastAsia="Times New Roman" w:hAnsi="Arial" w:cs="Arial"/>
          <w:sz w:val="20"/>
          <w:szCs w:val="20"/>
          <w:lang w:val="es-ES_tradnl"/>
        </w:rPr>
      </w:pPr>
    </w:p>
    <w:p w:rsidR="00483DC7" w:rsidRPr="005E6C68" w:rsidRDefault="00483DC7" w:rsidP="00483DC7">
      <w:pPr>
        <w:pStyle w:val="NoSpacing1"/>
        <w:rPr>
          <w:rFonts w:ascii="Arial" w:hAnsi="Arial" w:cs="Arial"/>
          <w:b/>
          <w:color w:val="595959" w:themeColor="text1" w:themeTint="A6"/>
          <w:sz w:val="20"/>
          <w:szCs w:val="20"/>
          <w:lang w:val="es-ES_tradnl"/>
        </w:rPr>
      </w:pPr>
      <w:r w:rsidRPr="005E6C68">
        <w:rPr>
          <w:rFonts w:ascii="Arial" w:hAnsi="Arial" w:cs="Arial"/>
          <w:b/>
          <w:color w:val="595959" w:themeColor="text1" w:themeTint="A6"/>
          <w:sz w:val="20"/>
          <w:szCs w:val="20"/>
          <w:lang w:val="es-ES_tradnl"/>
        </w:rPr>
        <w:t>Galería de Imágenes</w:t>
      </w:r>
    </w:p>
    <w:p w:rsidR="00483DC7" w:rsidRDefault="00483DC7" w:rsidP="00483DC7">
      <w:pPr>
        <w:pStyle w:val="NoSpacing1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Si desea alguna de estas imágenes en alta resolución por favor envíenos una solicitud a: </w:t>
      </w:r>
      <w:hyperlink r:id="rId14" w:history="1">
        <w:r w:rsidRPr="005E0E3E">
          <w:rPr>
            <w:rStyle w:val="Hyperlink"/>
            <w:rFonts w:ascii="Arial" w:hAnsi="Arial" w:cs="Arial"/>
            <w:sz w:val="20"/>
            <w:szCs w:val="20"/>
            <w:lang w:val="es-ES_tradnl"/>
          </w:rPr>
          <w:t>frances@schultschikmarketinggroup.com</w:t>
        </w:r>
      </w:hyperlink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</w:t>
      </w:r>
    </w:p>
    <w:p w:rsidR="003A3A86" w:rsidRPr="00483DC7" w:rsidRDefault="003A3A86" w:rsidP="00CA5689">
      <w:pPr>
        <w:pStyle w:val="NoSpacing"/>
        <w:rPr>
          <w:rFonts w:ascii="Arial" w:eastAsia="Times New Roman" w:hAnsi="Arial" w:cs="Arial"/>
          <w:color w:val="595959" w:themeColor="text1" w:themeTint="A6"/>
          <w:sz w:val="20"/>
          <w:szCs w:val="20"/>
          <w:lang w:val="es-ES_tradnl"/>
        </w:rPr>
      </w:pPr>
      <w:bookmarkStart w:id="0" w:name="_GoBack"/>
      <w:bookmarkEnd w:id="0"/>
    </w:p>
    <w:p w:rsidR="00483DC7" w:rsidRDefault="00483DC7" w:rsidP="00483DC7">
      <w:pPr>
        <w:pStyle w:val="NoSpacing1"/>
        <w:rPr>
          <w:rFonts w:ascii="Arial" w:hAnsi="Arial" w:cs="Arial"/>
          <w:color w:val="595959" w:themeColor="text1" w:themeTint="A6"/>
          <w:sz w:val="20"/>
          <w:szCs w:val="20"/>
        </w:rPr>
      </w:pPr>
      <w:hyperlink r:id="rId15" w:history="1">
        <w:r w:rsidRPr="005E0E3E">
          <w:rPr>
            <w:rStyle w:val="Hyperlink"/>
            <w:rFonts w:ascii="Arial" w:hAnsi="Arial" w:cs="Arial"/>
            <w:sz w:val="20"/>
            <w:szCs w:val="20"/>
          </w:rPr>
          <w:t>http://www.sapphiresouthpadre.com/image-gallery/SapphireImageGallery.html</w:t>
        </w:r>
      </w:hyperlink>
    </w:p>
    <w:p w:rsidR="00483DC7" w:rsidRPr="00483DC7" w:rsidRDefault="00483DC7" w:rsidP="00483DC7">
      <w:pPr>
        <w:pStyle w:val="NoSpacing1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7F1014" w:rsidRPr="00483DC7" w:rsidRDefault="00483DC7" w:rsidP="00483DC7">
      <w:pPr>
        <w:pStyle w:val="NoSpacing1"/>
        <w:rPr>
          <w:rFonts w:ascii="Arial" w:hAnsi="Arial" w:cs="Arial"/>
          <w:color w:val="595959" w:themeColor="text1" w:themeTint="A6"/>
          <w:sz w:val="20"/>
          <w:szCs w:val="20"/>
        </w:rPr>
      </w:pPr>
      <w:r w:rsidRPr="00483DC7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</w:p>
    <w:sectPr w:rsidR="007F1014" w:rsidRPr="00483DC7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A34" w:rsidRDefault="00F12A34" w:rsidP="00C015EE">
      <w:pPr>
        <w:spacing w:after="0" w:line="240" w:lineRule="auto"/>
      </w:pPr>
      <w:r>
        <w:separator/>
      </w:r>
    </w:p>
  </w:endnote>
  <w:endnote w:type="continuationSeparator" w:id="0">
    <w:p w:rsidR="00F12A34" w:rsidRDefault="00F12A34" w:rsidP="00C0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 w:themeFill="background1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A132A3" w:rsidRPr="00A132A3" w:rsidTr="00A96340">
      <w:tc>
        <w:tcPr>
          <w:tcW w:w="4500" w:type="pct"/>
          <w:tcBorders>
            <w:top w:val="single" w:sz="4" w:space="0" w:color="000000" w:themeColor="text1"/>
          </w:tcBorders>
          <w:shd w:val="clear" w:color="auto" w:fill="FFFFFF" w:themeFill="background1"/>
        </w:tcPr>
        <w:p w:rsidR="00A132A3" w:rsidRPr="00A132A3" w:rsidRDefault="00F12A34" w:rsidP="00A132A3">
          <w:pPr>
            <w:pStyle w:val="Footer"/>
            <w:jc w:val="cen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  <w:color w:val="595959" w:themeColor="text1" w:themeTint="A6"/>
              </w:rPr>
              <w:alias w:val="Company"/>
              <w:id w:val="75971759"/>
              <w:placeholder>
                <w:docPart w:val="59D66522654944E18B5D5366B860329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CC000D">
                <w:rPr>
                  <w:rFonts w:ascii="Arial" w:hAnsi="Arial" w:cs="Arial"/>
                  <w:color w:val="595959" w:themeColor="text1" w:themeTint="A6"/>
                </w:rPr>
                <w:t>www.schultschikmarketinggroup</w:t>
              </w:r>
              <w:r w:rsidR="00A132A3" w:rsidRPr="00A132A3">
                <w:rPr>
                  <w:rFonts w:ascii="Arial" w:hAnsi="Arial" w:cs="Arial"/>
                  <w:color w:val="595959" w:themeColor="text1" w:themeTint="A6"/>
                </w:rPr>
                <w:t>.com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FF0000"/>
        </w:tcPr>
        <w:p w:rsidR="00A132A3" w:rsidRPr="00A132A3" w:rsidRDefault="00A132A3">
          <w:pPr>
            <w:pStyle w:val="Header"/>
            <w:rPr>
              <w:rFonts w:ascii="Arial" w:hAnsi="Arial" w:cs="Arial"/>
              <w:color w:val="595959" w:themeColor="text1" w:themeTint="A6"/>
            </w:rPr>
          </w:pPr>
          <w:r w:rsidRPr="00A132A3">
            <w:rPr>
              <w:rFonts w:ascii="Arial" w:hAnsi="Arial" w:cs="Arial"/>
              <w:color w:val="FFFFFF" w:themeColor="background1"/>
            </w:rPr>
            <w:fldChar w:fldCharType="begin"/>
          </w:r>
          <w:r w:rsidRPr="00A132A3">
            <w:rPr>
              <w:rFonts w:ascii="Arial" w:hAnsi="Arial" w:cs="Arial"/>
              <w:color w:val="FFFFFF" w:themeColor="background1"/>
            </w:rPr>
            <w:instrText xml:space="preserve"> PAGE   \* MERGEFORMAT </w:instrText>
          </w:r>
          <w:r w:rsidRPr="00A132A3">
            <w:rPr>
              <w:rFonts w:ascii="Arial" w:hAnsi="Arial" w:cs="Arial"/>
              <w:color w:val="FFFFFF" w:themeColor="background1"/>
            </w:rPr>
            <w:fldChar w:fldCharType="separate"/>
          </w:r>
          <w:r w:rsidR="00483DC7">
            <w:rPr>
              <w:rFonts w:ascii="Arial" w:hAnsi="Arial" w:cs="Arial"/>
              <w:noProof/>
              <w:color w:val="FFFFFF" w:themeColor="background1"/>
            </w:rPr>
            <w:t>2</w:t>
          </w:r>
          <w:r w:rsidRPr="00A132A3">
            <w:rPr>
              <w:rFonts w:ascii="Arial" w:hAnsi="Arial" w:cs="Arial"/>
              <w:noProof/>
              <w:color w:val="FFFFFF" w:themeColor="background1"/>
            </w:rPr>
            <w:fldChar w:fldCharType="end"/>
          </w:r>
        </w:p>
      </w:tc>
    </w:tr>
  </w:tbl>
  <w:p w:rsidR="00C015EE" w:rsidRPr="00A132A3" w:rsidRDefault="00C015EE">
    <w:pPr>
      <w:pStyle w:val="Footer"/>
      <w:rPr>
        <w:rFonts w:ascii="Arial" w:hAnsi="Arial" w:cs="Arial"/>
      </w:rPr>
    </w:pPr>
  </w:p>
  <w:p w:rsidR="00A132A3" w:rsidRDefault="00A132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A34" w:rsidRDefault="00F12A34" w:rsidP="00C015EE">
      <w:pPr>
        <w:spacing w:after="0" w:line="240" w:lineRule="auto"/>
      </w:pPr>
      <w:r>
        <w:separator/>
      </w:r>
    </w:p>
  </w:footnote>
  <w:footnote w:type="continuationSeparator" w:id="0">
    <w:p w:rsidR="00F12A34" w:rsidRDefault="00F12A34" w:rsidP="00C01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EE" w:rsidRDefault="00C015EE" w:rsidP="00C015EE">
    <w:pPr>
      <w:pStyle w:val="Header"/>
      <w:jc w:val="center"/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2187C42D" wp14:editId="707DB2B5">
          <wp:extent cx="2987040" cy="474133"/>
          <wp:effectExtent l="133350" t="152400" r="327660" b="326390"/>
          <wp:docPr id="1" name="Picture 1" descr="C:\Users\Owner\Documents\Analia Voss\SCHULTSCHIK\DESIGN Schultschik\LOGOS\logo franc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ocuments\Analia Voss\SCHULTSCHIK\DESIGN Schultschik\LOGOS\logo franc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4253" cy="49908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0709F"/>
    <w:multiLevelType w:val="hybridMultilevel"/>
    <w:tmpl w:val="1D361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95"/>
    <w:rsid w:val="000125FD"/>
    <w:rsid w:val="000B611B"/>
    <w:rsid w:val="000F50BC"/>
    <w:rsid w:val="000F50E4"/>
    <w:rsid w:val="000F5717"/>
    <w:rsid w:val="0010508C"/>
    <w:rsid w:val="00117787"/>
    <w:rsid w:val="0015454B"/>
    <w:rsid w:val="00155092"/>
    <w:rsid w:val="00171AE9"/>
    <w:rsid w:val="001A0A55"/>
    <w:rsid w:val="001C0961"/>
    <w:rsid w:val="001C39ED"/>
    <w:rsid w:val="00222D2D"/>
    <w:rsid w:val="00224261"/>
    <w:rsid w:val="002410C0"/>
    <w:rsid w:val="002937DD"/>
    <w:rsid w:val="002A2530"/>
    <w:rsid w:val="002A5BDE"/>
    <w:rsid w:val="00325484"/>
    <w:rsid w:val="00367A3E"/>
    <w:rsid w:val="00391186"/>
    <w:rsid w:val="003A3A86"/>
    <w:rsid w:val="003C2BDF"/>
    <w:rsid w:val="003C7E0E"/>
    <w:rsid w:val="00407954"/>
    <w:rsid w:val="00416A17"/>
    <w:rsid w:val="004175DF"/>
    <w:rsid w:val="004310AB"/>
    <w:rsid w:val="004528B9"/>
    <w:rsid w:val="00483DC7"/>
    <w:rsid w:val="004C5CD6"/>
    <w:rsid w:val="004D0554"/>
    <w:rsid w:val="004F4EF1"/>
    <w:rsid w:val="00526F40"/>
    <w:rsid w:val="00573584"/>
    <w:rsid w:val="00583E15"/>
    <w:rsid w:val="0060063A"/>
    <w:rsid w:val="00604FC2"/>
    <w:rsid w:val="00617766"/>
    <w:rsid w:val="00645733"/>
    <w:rsid w:val="00645ED5"/>
    <w:rsid w:val="0068058A"/>
    <w:rsid w:val="0069383B"/>
    <w:rsid w:val="00694863"/>
    <w:rsid w:val="006B1E3A"/>
    <w:rsid w:val="00704DFE"/>
    <w:rsid w:val="00731704"/>
    <w:rsid w:val="007364E0"/>
    <w:rsid w:val="007A6930"/>
    <w:rsid w:val="007F1014"/>
    <w:rsid w:val="008211D2"/>
    <w:rsid w:val="008220C8"/>
    <w:rsid w:val="00824E1D"/>
    <w:rsid w:val="008849DE"/>
    <w:rsid w:val="00885A5C"/>
    <w:rsid w:val="008943B1"/>
    <w:rsid w:val="008A314A"/>
    <w:rsid w:val="00904D2B"/>
    <w:rsid w:val="00911E50"/>
    <w:rsid w:val="00934275"/>
    <w:rsid w:val="00940D1F"/>
    <w:rsid w:val="009416A5"/>
    <w:rsid w:val="00947F14"/>
    <w:rsid w:val="009F3AAB"/>
    <w:rsid w:val="00A102AE"/>
    <w:rsid w:val="00A132A3"/>
    <w:rsid w:val="00A272CC"/>
    <w:rsid w:val="00A45ECF"/>
    <w:rsid w:val="00A8154B"/>
    <w:rsid w:val="00A96340"/>
    <w:rsid w:val="00AA5A42"/>
    <w:rsid w:val="00AB1E90"/>
    <w:rsid w:val="00AB5EFC"/>
    <w:rsid w:val="00AC1906"/>
    <w:rsid w:val="00B3320B"/>
    <w:rsid w:val="00BF4EBB"/>
    <w:rsid w:val="00C015EE"/>
    <w:rsid w:val="00C63695"/>
    <w:rsid w:val="00C7368B"/>
    <w:rsid w:val="00C911A9"/>
    <w:rsid w:val="00CA5689"/>
    <w:rsid w:val="00CB2B97"/>
    <w:rsid w:val="00CB4555"/>
    <w:rsid w:val="00CC000D"/>
    <w:rsid w:val="00CF5F2E"/>
    <w:rsid w:val="00D21C22"/>
    <w:rsid w:val="00D3400C"/>
    <w:rsid w:val="00D73878"/>
    <w:rsid w:val="00DB0EEB"/>
    <w:rsid w:val="00DB4EC8"/>
    <w:rsid w:val="00E23AC0"/>
    <w:rsid w:val="00E23CFB"/>
    <w:rsid w:val="00E91918"/>
    <w:rsid w:val="00EE4087"/>
    <w:rsid w:val="00F12A34"/>
    <w:rsid w:val="00F609F2"/>
    <w:rsid w:val="00F91069"/>
    <w:rsid w:val="00FB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E0E"/>
    <w:rPr>
      <w:color w:val="0000FF"/>
      <w:u w:val="single"/>
    </w:rPr>
  </w:style>
  <w:style w:type="paragraph" w:customStyle="1" w:styleId="NoSpacing1">
    <w:name w:val="No Spacing1"/>
    <w:uiPriority w:val="1"/>
    <w:qFormat/>
    <w:rsid w:val="003C7E0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E0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4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kypepnhcontainer">
    <w:name w:val="skype_pnh_container"/>
    <w:basedOn w:val="DefaultParagraphFont"/>
    <w:rsid w:val="007F1014"/>
    <w:rPr>
      <w:rtl w:val="0"/>
    </w:rPr>
  </w:style>
  <w:style w:type="character" w:customStyle="1" w:styleId="skypepnhmark1">
    <w:name w:val="skype_pnh_mark1"/>
    <w:basedOn w:val="DefaultParagraphFont"/>
    <w:rsid w:val="007F1014"/>
    <w:rPr>
      <w:vanish/>
      <w:webHidden w:val="0"/>
      <w:specVanish w:val="0"/>
    </w:rPr>
  </w:style>
  <w:style w:type="character" w:customStyle="1" w:styleId="skypepnhprintcontainer1343163680">
    <w:name w:val="skype_pnh_print_container_1343163680"/>
    <w:basedOn w:val="DefaultParagraphFont"/>
    <w:rsid w:val="007F1014"/>
  </w:style>
  <w:style w:type="character" w:customStyle="1" w:styleId="skypepnhfreetextspan">
    <w:name w:val="skype_pnh_free_text_span"/>
    <w:basedOn w:val="DefaultParagraphFont"/>
    <w:rsid w:val="007F1014"/>
  </w:style>
  <w:style w:type="character" w:customStyle="1" w:styleId="skypepnhtextspan">
    <w:name w:val="skype_pnh_text_span"/>
    <w:basedOn w:val="DefaultParagraphFont"/>
    <w:rsid w:val="007F1014"/>
  </w:style>
  <w:style w:type="paragraph" w:styleId="ListParagraph">
    <w:name w:val="List Paragraph"/>
    <w:basedOn w:val="Normal"/>
    <w:uiPriority w:val="34"/>
    <w:qFormat/>
    <w:rsid w:val="00947F14"/>
    <w:pPr>
      <w:ind w:left="720"/>
      <w:contextualSpacing/>
    </w:pPr>
  </w:style>
  <w:style w:type="paragraph" w:styleId="NoSpacing">
    <w:name w:val="No Spacing"/>
    <w:uiPriority w:val="1"/>
    <w:qFormat/>
    <w:rsid w:val="00CA56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1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5EE"/>
  </w:style>
  <w:style w:type="paragraph" w:styleId="Footer">
    <w:name w:val="footer"/>
    <w:basedOn w:val="Normal"/>
    <w:link w:val="FooterChar"/>
    <w:uiPriority w:val="99"/>
    <w:unhideWhenUsed/>
    <w:rsid w:val="00C01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E0E"/>
    <w:rPr>
      <w:color w:val="0000FF"/>
      <w:u w:val="single"/>
    </w:rPr>
  </w:style>
  <w:style w:type="paragraph" w:customStyle="1" w:styleId="NoSpacing1">
    <w:name w:val="No Spacing1"/>
    <w:uiPriority w:val="1"/>
    <w:qFormat/>
    <w:rsid w:val="003C7E0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E0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4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kypepnhcontainer">
    <w:name w:val="skype_pnh_container"/>
    <w:basedOn w:val="DefaultParagraphFont"/>
    <w:rsid w:val="007F1014"/>
    <w:rPr>
      <w:rtl w:val="0"/>
    </w:rPr>
  </w:style>
  <w:style w:type="character" w:customStyle="1" w:styleId="skypepnhmark1">
    <w:name w:val="skype_pnh_mark1"/>
    <w:basedOn w:val="DefaultParagraphFont"/>
    <w:rsid w:val="007F1014"/>
    <w:rPr>
      <w:vanish/>
      <w:webHidden w:val="0"/>
      <w:specVanish w:val="0"/>
    </w:rPr>
  </w:style>
  <w:style w:type="character" w:customStyle="1" w:styleId="skypepnhprintcontainer1343163680">
    <w:name w:val="skype_pnh_print_container_1343163680"/>
    <w:basedOn w:val="DefaultParagraphFont"/>
    <w:rsid w:val="007F1014"/>
  </w:style>
  <w:style w:type="character" w:customStyle="1" w:styleId="skypepnhfreetextspan">
    <w:name w:val="skype_pnh_free_text_span"/>
    <w:basedOn w:val="DefaultParagraphFont"/>
    <w:rsid w:val="007F1014"/>
  </w:style>
  <w:style w:type="character" w:customStyle="1" w:styleId="skypepnhtextspan">
    <w:name w:val="skype_pnh_text_span"/>
    <w:basedOn w:val="DefaultParagraphFont"/>
    <w:rsid w:val="007F1014"/>
  </w:style>
  <w:style w:type="paragraph" w:styleId="ListParagraph">
    <w:name w:val="List Paragraph"/>
    <w:basedOn w:val="Normal"/>
    <w:uiPriority w:val="34"/>
    <w:qFormat/>
    <w:rsid w:val="00947F14"/>
    <w:pPr>
      <w:ind w:left="720"/>
      <w:contextualSpacing/>
    </w:pPr>
  </w:style>
  <w:style w:type="paragraph" w:styleId="NoSpacing">
    <w:name w:val="No Spacing"/>
    <w:uiPriority w:val="1"/>
    <w:qFormat/>
    <w:rsid w:val="00CA56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1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5EE"/>
  </w:style>
  <w:style w:type="paragraph" w:styleId="Footer">
    <w:name w:val="footer"/>
    <w:basedOn w:val="Normal"/>
    <w:link w:val="FooterChar"/>
    <w:uiPriority w:val="99"/>
    <w:unhideWhenUsed/>
    <w:rsid w:val="00C01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0124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56827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9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82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591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rategystllc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bc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pphiresouthpadre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apphiresouthpadre.com/image-gallery/SapphireImageGallery.html" TargetMode="External"/><Relationship Id="rId10" Type="http://schemas.openxmlformats.org/officeDocument/2006/relationships/image" Target="media/image1.jpe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frances@schultschikmarketinggroup.com" TargetMode="External"/><Relationship Id="rId14" Type="http://schemas.openxmlformats.org/officeDocument/2006/relationships/hyperlink" Target="mailto:frances@schultschikmarketing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D66522654944E18B5D5366B8603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46939-181F-438F-B34B-5B9F4092D62B}"/>
      </w:docPartPr>
      <w:docPartBody>
        <w:p w:rsidR="00D53478" w:rsidRDefault="00B3717B" w:rsidP="00B3717B">
          <w:pPr>
            <w:pStyle w:val="59D66522654944E18B5D5366B860329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7B"/>
    <w:rsid w:val="00023FCF"/>
    <w:rsid w:val="000B10AF"/>
    <w:rsid w:val="000C2E96"/>
    <w:rsid w:val="00280A2A"/>
    <w:rsid w:val="002D09E5"/>
    <w:rsid w:val="00325767"/>
    <w:rsid w:val="004039CB"/>
    <w:rsid w:val="00487424"/>
    <w:rsid w:val="0054060D"/>
    <w:rsid w:val="005814AC"/>
    <w:rsid w:val="005C0481"/>
    <w:rsid w:val="00790BD9"/>
    <w:rsid w:val="00982901"/>
    <w:rsid w:val="00B3717B"/>
    <w:rsid w:val="00D42788"/>
    <w:rsid w:val="00D53478"/>
    <w:rsid w:val="00E35E37"/>
    <w:rsid w:val="00F9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3F6216C41F4259AA8D2E36EEB16CF0">
    <w:name w:val="013F6216C41F4259AA8D2E36EEB16CF0"/>
    <w:rsid w:val="00B3717B"/>
  </w:style>
  <w:style w:type="paragraph" w:customStyle="1" w:styleId="DD179CC894CB4B82A5188897D4FAFDE3">
    <w:name w:val="DD179CC894CB4B82A5188897D4FAFDE3"/>
    <w:rsid w:val="00B3717B"/>
  </w:style>
  <w:style w:type="paragraph" w:customStyle="1" w:styleId="9E80E6E5EE764F7790D34EEBCD60B8BC">
    <w:name w:val="9E80E6E5EE764F7790D34EEBCD60B8BC"/>
    <w:rsid w:val="00B3717B"/>
  </w:style>
  <w:style w:type="paragraph" w:customStyle="1" w:styleId="17AB667330F7441C8033488ACA998AF3">
    <w:name w:val="17AB667330F7441C8033488ACA998AF3"/>
    <w:rsid w:val="00B3717B"/>
  </w:style>
  <w:style w:type="paragraph" w:customStyle="1" w:styleId="59D66522654944E18B5D5366B860329E">
    <w:name w:val="59D66522654944E18B5D5366B860329E"/>
    <w:rsid w:val="00B371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3F6216C41F4259AA8D2E36EEB16CF0">
    <w:name w:val="013F6216C41F4259AA8D2E36EEB16CF0"/>
    <w:rsid w:val="00B3717B"/>
  </w:style>
  <w:style w:type="paragraph" w:customStyle="1" w:styleId="DD179CC894CB4B82A5188897D4FAFDE3">
    <w:name w:val="DD179CC894CB4B82A5188897D4FAFDE3"/>
    <w:rsid w:val="00B3717B"/>
  </w:style>
  <w:style w:type="paragraph" w:customStyle="1" w:styleId="9E80E6E5EE764F7790D34EEBCD60B8BC">
    <w:name w:val="9E80E6E5EE764F7790D34EEBCD60B8BC"/>
    <w:rsid w:val="00B3717B"/>
  </w:style>
  <w:style w:type="paragraph" w:customStyle="1" w:styleId="17AB667330F7441C8033488ACA998AF3">
    <w:name w:val="17AB667330F7441C8033488ACA998AF3"/>
    <w:rsid w:val="00B3717B"/>
  </w:style>
  <w:style w:type="paragraph" w:customStyle="1" w:styleId="59D66522654944E18B5D5366B860329E">
    <w:name w:val="59D66522654944E18B5D5366B860329E"/>
    <w:rsid w:val="00B371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04D8B-5465-4166-9E64-DD1FA05E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www.schultschikmarketinggroup.com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40</cp:revision>
  <dcterms:created xsi:type="dcterms:W3CDTF">2012-07-24T21:03:00Z</dcterms:created>
  <dcterms:modified xsi:type="dcterms:W3CDTF">2012-09-18T21:26:00Z</dcterms:modified>
</cp:coreProperties>
</file>